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89" w:rsidRPr="00C157E8" w:rsidRDefault="009B6437" w:rsidP="00C157E8">
      <w:pPr>
        <w:ind w:firstLineChars="492" w:firstLine="1482"/>
        <w:rPr>
          <w:b/>
          <w:sz w:val="30"/>
          <w:szCs w:val="30"/>
        </w:rPr>
      </w:pPr>
      <w:bookmarkStart w:id="0" w:name="_GoBack"/>
      <w:bookmarkEnd w:id="0"/>
      <w:r w:rsidRPr="00C157E8">
        <w:rPr>
          <w:b/>
          <w:sz w:val="30"/>
          <w:szCs w:val="30"/>
        </w:rPr>
        <w:t>《衡阳县人民政府合同审查管理办法》</w:t>
      </w:r>
    </w:p>
    <w:p w:rsidR="009B6437" w:rsidRPr="00C157E8" w:rsidRDefault="009B6437" w:rsidP="00C157E8">
      <w:pPr>
        <w:ind w:firstLineChars="1090" w:firstLine="3283"/>
        <w:rPr>
          <w:b/>
          <w:sz w:val="30"/>
          <w:szCs w:val="30"/>
        </w:rPr>
      </w:pPr>
      <w:r w:rsidRPr="00C157E8">
        <w:rPr>
          <w:rFonts w:hint="eastAsia"/>
          <w:b/>
          <w:sz w:val="30"/>
          <w:szCs w:val="30"/>
        </w:rPr>
        <w:t>起草说明</w:t>
      </w:r>
    </w:p>
    <w:p w:rsidR="009B6437" w:rsidRDefault="009B6437" w:rsidP="00C157E8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一、必要性</w:t>
      </w:r>
    </w:p>
    <w:p w:rsidR="000B7E09" w:rsidRDefault="009B6437" w:rsidP="009B643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C157E8">
        <w:rPr>
          <w:rFonts w:hint="eastAsia"/>
          <w:b/>
          <w:sz w:val="28"/>
          <w:szCs w:val="28"/>
        </w:rPr>
        <w:t xml:space="preserve"> </w:t>
      </w:r>
      <w:r w:rsidR="000B7E09">
        <w:rPr>
          <w:rFonts w:hint="eastAsia"/>
          <w:b/>
          <w:sz w:val="28"/>
          <w:szCs w:val="28"/>
        </w:rPr>
        <w:t xml:space="preserve"> </w:t>
      </w:r>
      <w:r w:rsidRPr="009B6437">
        <w:rPr>
          <w:rFonts w:hint="eastAsia"/>
          <w:sz w:val="28"/>
          <w:szCs w:val="28"/>
        </w:rPr>
        <w:t>为了深入贯彻落实县委“三五一”</w:t>
      </w:r>
      <w:r>
        <w:rPr>
          <w:rFonts w:hint="eastAsia"/>
          <w:sz w:val="28"/>
          <w:szCs w:val="28"/>
        </w:rPr>
        <w:t>工作思路，促进衡阳县经济发展，特别是县政府招商引资项目，必须签订合同书，</w:t>
      </w:r>
      <w:r w:rsidR="00213CD4">
        <w:rPr>
          <w:rFonts w:hint="eastAsia"/>
          <w:sz w:val="28"/>
          <w:szCs w:val="28"/>
        </w:rPr>
        <w:t>2015</w:t>
      </w:r>
      <w:r w:rsidR="00213CD4">
        <w:rPr>
          <w:rFonts w:hint="eastAsia"/>
          <w:sz w:val="28"/>
          <w:szCs w:val="28"/>
        </w:rPr>
        <w:t>年衡阳县人民政府公布的《衡阳县人民政府合同审查</w:t>
      </w:r>
      <w:r w:rsidR="00E32127">
        <w:rPr>
          <w:rFonts w:hint="eastAsia"/>
          <w:sz w:val="28"/>
          <w:szCs w:val="28"/>
        </w:rPr>
        <w:t>管理</w:t>
      </w:r>
      <w:r w:rsidR="00213CD4">
        <w:rPr>
          <w:rFonts w:hint="eastAsia"/>
          <w:sz w:val="28"/>
          <w:szCs w:val="28"/>
        </w:rPr>
        <w:t>办法》</w:t>
      </w:r>
      <w:r w:rsidR="00C157E8">
        <w:rPr>
          <w:rFonts w:hint="eastAsia"/>
          <w:sz w:val="28"/>
          <w:szCs w:val="28"/>
        </w:rPr>
        <w:t>至</w:t>
      </w:r>
      <w:r w:rsidR="00213CD4">
        <w:rPr>
          <w:rFonts w:hint="eastAsia"/>
          <w:sz w:val="28"/>
          <w:szCs w:val="28"/>
        </w:rPr>
        <w:t>2020</w:t>
      </w:r>
      <w:r w:rsidR="00213CD4">
        <w:rPr>
          <w:rFonts w:hint="eastAsia"/>
          <w:sz w:val="28"/>
          <w:szCs w:val="28"/>
        </w:rPr>
        <w:t>年已有</w:t>
      </w:r>
      <w:r w:rsidR="00213CD4">
        <w:rPr>
          <w:rFonts w:hint="eastAsia"/>
          <w:sz w:val="28"/>
          <w:szCs w:val="28"/>
        </w:rPr>
        <w:t>5</w:t>
      </w:r>
      <w:r w:rsidR="00213CD4">
        <w:rPr>
          <w:rFonts w:hint="eastAsia"/>
          <w:sz w:val="28"/>
          <w:szCs w:val="28"/>
        </w:rPr>
        <w:t>年时间，已经失效。其内容亦不能适应衡阳县政府合同管理中出现的新情况、新问题。</w:t>
      </w:r>
    </w:p>
    <w:p w:rsidR="000B7E09" w:rsidRDefault="00181C2B" w:rsidP="000B7E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衡阳市人民政府在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年机构改革后，于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月颁布了《衡阳市政府合同管理办法》，要求各县市区参照《衡阳市政府合同管理办法》制定相应的政府合同</w:t>
      </w:r>
      <w:r w:rsidR="000B7E09">
        <w:rPr>
          <w:rFonts w:hint="eastAsia"/>
          <w:sz w:val="28"/>
          <w:szCs w:val="28"/>
        </w:rPr>
        <w:t>管理制度。</w:t>
      </w:r>
    </w:p>
    <w:p w:rsidR="009B6437" w:rsidRDefault="00213CD4" w:rsidP="000B7E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为了规范政府合同管理，适应政府管理中出现的新情况、新问题，</w:t>
      </w:r>
      <w:r w:rsidR="000B7E09">
        <w:rPr>
          <w:rFonts w:hint="eastAsia"/>
          <w:sz w:val="28"/>
          <w:szCs w:val="28"/>
        </w:rPr>
        <w:t>完成衡阳市人民政府对衡阳县人民政府的工作要求，</w:t>
      </w:r>
      <w:r>
        <w:rPr>
          <w:rFonts w:hint="eastAsia"/>
          <w:sz w:val="28"/>
          <w:szCs w:val="28"/>
        </w:rPr>
        <w:t>衡阳县司法局起草《</w:t>
      </w:r>
      <w:r w:rsidRPr="00213CD4">
        <w:rPr>
          <w:sz w:val="28"/>
          <w:szCs w:val="28"/>
        </w:rPr>
        <w:t>衡阳县人民政府合同审查管理办法</w:t>
      </w:r>
      <w:r w:rsidR="00E32127">
        <w:rPr>
          <w:rFonts w:hint="eastAsia"/>
          <w:sz w:val="28"/>
          <w:szCs w:val="28"/>
        </w:rPr>
        <w:t>》，提请衡阳县人民政府</w:t>
      </w:r>
      <w:r>
        <w:rPr>
          <w:rFonts w:hint="eastAsia"/>
          <w:sz w:val="28"/>
          <w:szCs w:val="28"/>
        </w:rPr>
        <w:t>发文。</w:t>
      </w:r>
    </w:p>
    <w:p w:rsidR="00213CD4" w:rsidRPr="00C157E8" w:rsidRDefault="00213CD4" w:rsidP="00C157E8">
      <w:pPr>
        <w:ind w:firstLineChars="200" w:firstLine="562"/>
        <w:rPr>
          <w:b/>
          <w:sz w:val="28"/>
          <w:szCs w:val="28"/>
        </w:rPr>
      </w:pPr>
      <w:r w:rsidRPr="00C157E8">
        <w:rPr>
          <w:rFonts w:hint="eastAsia"/>
          <w:b/>
          <w:sz w:val="28"/>
          <w:szCs w:val="28"/>
        </w:rPr>
        <w:t>二、起草过程</w:t>
      </w:r>
    </w:p>
    <w:p w:rsidR="00213CD4" w:rsidRDefault="00213CD4" w:rsidP="00D87B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衡阳县司法局依据《中华人民共和国民法典》《中华人民共和国预算法》《重大行政决策程序暂行条例》《湖南省行政程序规定》《衡阳市政府合同管理办法》等相关法律、法规的规定，</w:t>
      </w:r>
      <w:r w:rsidR="00D87BEB">
        <w:rPr>
          <w:rFonts w:hint="eastAsia"/>
          <w:sz w:val="28"/>
          <w:szCs w:val="28"/>
        </w:rPr>
        <w:t>结合在实践中总结积累的新情况、新问题，</w:t>
      </w:r>
      <w:r>
        <w:rPr>
          <w:rFonts w:hint="eastAsia"/>
          <w:sz w:val="28"/>
          <w:szCs w:val="28"/>
        </w:rPr>
        <w:t>起草了《衡阳县人民政府合同审查</w:t>
      </w:r>
      <w:r w:rsidR="00E32127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办法》。</w:t>
      </w:r>
    </w:p>
    <w:p w:rsidR="00213CD4" w:rsidRDefault="00213CD4" w:rsidP="00C157E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衡阳县司法局领导组织十分重视文件起草工作，</w:t>
      </w:r>
      <w:r w:rsidR="006745F3">
        <w:rPr>
          <w:rFonts w:hint="eastAsia"/>
          <w:sz w:val="28"/>
          <w:szCs w:val="28"/>
        </w:rPr>
        <w:t>局党组书记、局长精心组织、</w:t>
      </w:r>
      <w:r w:rsidR="00D87BEB">
        <w:rPr>
          <w:rFonts w:hint="eastAsia"/>
          <w:sz w:val="28"/>
          <w:szCs w:val="28"/>
        </w:rPr>
        <w:t>耐心</w:t>
      </w:r>
      <w:r w:rsidR="006745F3">
        <w:rPr>
          <w:rFonts w:hint="eastAsia"/>
          <w:sz w:val="28"/>
          <w:szCs w:val="28"/>
        </w:rPr>
        <w:t>指导文件起草工作。</w:t>
      </w:r>
      <w:r>
        <w:rPr>
          <w:rFonts w:hint="eastAsia"/>
          <w:sz w:val="28"/>
          <w:szCs w:val="28"/>
        </w:rPr>
        <w:t>组织</w:t>
      </w:r>
      <w:r w:rsidR="006745F3">
        <w:rPr>
          <w:rFonts w:hint="eastAsia"/>
          <w:sz w:val="28"/>
          <w:szCs w:val="28"/>
        </w:rPr>
        <w:t>局机关</w:t>
      </w:r>
      <w:r>
        <w:rPr>
          <w:rFonts w:hint="eastAsia"/>
          <w:sz w:val="28"/>
          <w:szCs w:val="28"/>
        </w:rPr>
        <w:t>相关业务股室于</w:t>
      </w:r>
      <w:r>
        <w:rPr>
          <w:rFonts w:hint="eastAsia"/>
          <w:sz w:val="28"/>
          <w:szCs w:val="28"/>
        </w:rPr>
        <w:lastRenderedPageBreak/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月底开始起草文稿，</w:t>
      </w:r>
      <w:r w:rsidR="00C157E8">
        <w:rPr>
          <w:rFonts w:hint="eastAsia"/>
          <w:sz w:val="28"/>
          <w:szCs w:val="28"/>
        </w:rPr>
        <w:t>后</w:t>
      </w:r>
      <w:r w:rsidR="00D87BEB">
        <w:rPr>
          <w:rFonts w:hint="eastAsia"/>
          <w:sz w:val="28"/>
          <w:szCs w:val="28"/>
        </w:rPr>
        <w:t>经</w:t>
      </w:r>
      <w:r w:rsidR="00C157E8">
        <w:rPr>
          <w:rFonts w:hint="eastAsia"/>
          <w:sz w:val="28"/>
          <w:szCs w:val="28"/>
        </w:rPr>
        <w:t>6</w:t>
      </w:r>
      <w:r w:rsidR="00D87BEB">
        <w:rPr>
          <w:rFonts w:hint="eastAsia"/>
          <w:sz w:val="28"/>
          <w:szCs w:val="28"/>
        </w:rPr>
        <w:t>次</w:t>
      </w:r>
      <w:r w:rsidR="006745F3">
        <w:rPr>
          <w:rFonts w:hint="eastAsia"/>
          <w:sz w:val="28"/>
          <w:szCs w:val="28"/>
        </w:rPr>
        <w:t>修改。特别是成立文件</w:t>
      </w:r>
      <w:r w:rsidR="00D87BEB">
        <w:rPr>
          <w:rFonts w:hint="eastAsia"/>
          <w:sz w:val="28"/>
          <w:szCs w:val="28"/>
        </w:rPr>
        <w:t>起草讨论小组，召开文件讨论会</w:t>
      </w:r>
      <w:r w:rsidR="00D87BEB">
        <w:rPr>
          <w:rFonts w:hint="eastAsia"/>
          <w:sz w:val="28"/>
          <w:szCs w:val="28"/>
        </w:rPr>
        <w:t>3</w:t>
      </w:r>
      <w:r w:rsidR="00F57F7B">
        <w:rPr>
          <w:rFonts w:hint="eastAsia"/>
          <w:sz w:val="28"/>
          <w:szCs w:val="28"/>
        </w:rPr>
        <w:t>次。在反复修改、讨论的基础上制定</w:t>
      </w:r>
      <w:r w:rsidR="00AA6298">
        <w:rPr>
          <w:rFonts w:hint="eastAsia"/>
          <w:sz w:val="28"/>
          <w:szCs w:val="28"/>
        </w:rPr>
        <w:t>本办法</w:t>
      </w:r>
      <w:r w:rsidR="00D87BEB">
        <w:rPr>
          <w:rFonts w:hint="eastAsia"/>
          <w:sz w:val="28"/>
          <w:szCs w:val="28"/>
        </w:rPr>
        <w:t>。</w:t>
      </w:r>
    </w:p>
    <w:p w:rsidR="00D87BEB" w:rsidRDefault="00D87BEB" w:rsidP="00C157E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文件起草过程中广泛征求意见，凝聚共识。衡阳县司法局向衡阳县人民政府办公室、衡阳县人大、衡阳县税务局等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个单位征求意见，发出《征求意见函》。</w:t>
      </w:r>
      <w:r w:rsidR="007C0179">
        <w:rPr>
          <w:rFonts w:hint="eastAsia"/>
          <w:sz w:val="28"/>
          <w:szCs w:val="28"/>
        </w:rPr>
        <w:t>充分尊重、采纳各单位的反馈意见。例如采纳衡阳县财政局的意见将文件中第四条第三款“政府合同的合法性审查工作所需经费列入财政预算。”修改为“政府合同的合法性审查工作所需经费财政予以保障。”</w:t>
      </w:r>
    </w:p>
    <w:p w:rsidR="00F57F7B" w:rsidRPr="00C157E8" w:rsidRDefault="00F57F7B" w:rsidP="00C157E8">
      <w:pPr>
        <w:ind w:firstLineChars="200" w:firstLine="562"/>
        <w:rPr>
          <w:b/>
          <w:sz w:val="28"/>
          <w:szCs w:val="28"/>
        </w:rPr>
      </w:pPr>
      <w:r w:rsidRPr="00C157E8">
        <w:rPr>
          <w:rFonts w:hint="eastAsia"/>
          <w:b/>
          <w:sz w:val="28"/>
          <w:szCs w:val="28"/>
        </w:rPr>
        <w:t>三、基本内容</w:t>
      </w:r>
    </w:p>
    <w:p w:rsidR="000B7E09" w:rsidRDefault="00F57F7B" w:rsidP="00F57F7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《衡阳县人民政府合同审查办法》</w:t>
      </w:r>
      <w:r w:rsidR="000B7E09">
        <w:rPr>
          <w:rFonts w:hint="eastAsia"/>
          <w:sz w:val="28"/>
          <w:szCs w:val="28"/>
        </w:rPr>
        <w:t>在</w:t>
      </w:r>
      <w:r w:rsidR="000B7E09">
        <w:rPr>
          <w:rFonts w:hint="eastAsia"/>
          <w:sz w:val="28"/>
          <w:szCs w:val="28"/>
        </w:rPr>
        <w:t>2015</w:t>
      </w:r>
      <w:r w:rsidR="000B7E09">
        <w:rPr>
          <w:rFonts w:hint="eastAsia"/>
          <w:sz w:val="28"/>
          <w:szCs w:val="28"/>
        </w:rPr>
        <w:t>年的《衡阳县人民政府合同审查管理办法》（蒸政发【</w:t>
      </w:r>
      <w:r w:rsidR="000B7E09">
        <w:rPr>
          <w:rFonts w:hint="eastAsia"/>
          <w:sz w:val="28"/>
          <w:szCs w:val="28"/>
        </w:rPr>
        <w:t>2015</w:t>
      </w:r>
      <w:r w:rsidR="000B7E09">
        <w:rPr>
          <w:rFonts w:hint="eastAsia"/>
          <w:sz w:val="28"/>
          <w:szCs w:val="28"/>
        </w:rPr>
        <w:t>】</w:t>
      </w:r>
      <w:r w:rsidR="000B7E09">
        <w:rPr>
          <w:rFonts w:hint="eastAsia"/>
          <w:sz w:val="28"/>
          <w:szCs w:val="28"/>
        </w:rPr>
        <w:t>10</w:t>
      </w:r>
      <w:r w:rsidR="000B7E09">
        <w:rPr>
          <w:rFonts w:hint="eastAsia"/>
          <w:sz w:val="28"/>
          <w:szCs w:val="28"/>
        </w:rPr>
        <w:t>号）</w:t>
      </w:r>
      <w:r w:rsidR="000F3C42">
        <w:rPr>
          <w:rFonts w:hint="eastAsia"/>
          <w:sz w:val="28"/>
          <w:szCs w:val="28"/>
        </w:rPr>
        <w:t>的内容上</w:t>
      </w:r>
      <w:r w:rsidR="000B7E09">
        <w:rPr>
          <w:rFonts w:hint="eastAsia"/>
          <w:sz w:val="28"/>
          <w:szCs w:val="28"/>
        </w:rPr>
        <w:t>作出了重大变更，</w:t>
      </w:r>
      <w:r w:rsidR="000F3C42">
        <w:rPr>
          <w:rFonts w:hint="eastAsia"/>
          <w:sz w:val="28"/>
          <w:szCs w:val="28"/>
        </w:rPr>
        <w:t>本办法</w:t>
      </w:r>
      <w:r w:rsidR="000B7E09">
        <w:rPr>
          <w:rFonts w:hint="eastAsia"/>
          <w:sz w:val="28"/>
          <w:szCs w:val="28"/>
        </w:rPr>
        <w:t>第二十三条中合同合法性的审查期限作了明确规定，期限规定依据是《重大行政决策</w:t>
      </w:r>
      <w:r w:rsidR="000F3C42">
        <w:rPr>
          <w:rFonts w:hint="eastAsia"/>
          <w:sz w:val="28"/>
          <w:szCs w:val="28"/>
        </w:rPr>
        <w:t>暂行条例</w:t>
      </w:r>
      <w:r w:rsidR="000B7E09">
        <w:rPr>
          <w:rFonts w:hint="eastAsia"/>
          <w:sz w:val="28"/>
          <w:szCs w:val="28"/>
        </w:rPr>
        <w:t>》</w:t>
      </w:r>
      <w:r w:rsidR="000F3C42">
        <w:rPr>
          <w:rFonts w:hint="eastAsia"/>
          <w:sz w:val="28"/>
          <w:szCs w:val="28"/>
        </w:rPr>
        <w:t>第二十六条和衡阳市《衡阳市政府合同管理办法》第十四条的规定。</w:t>
      </w:r>
    </w:p>
    <w:p w:rsidR="00AA6298" w:rsidRPr="000F3C42" w:rsidRDefault="000F3C42" w:rsidP="000F3C4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本办法从</w:t>
      </w:r>
      <w:r w:rsidR="00F57F7B">
        <w:rPr>
          <w:rFonts w:hint="eastAsia"/>
          <w:sz w:val="28"/>
          <w:szCs w:val="28"/>
        </w:rPr>
        <w:t>政府合同承办、磋商、起草、合法性审查、订立和履行、纠纷处理、备案归档等全过程进行规范。</w:t>
      </w:r>
      <w:r w:rsidR="00B27C6D">
        <w:rPr>
          <w:rFonts w:hint="eastAsia"/>
          <w:sz w:val="28"/>
          <w:szCs w:val="28"/>
        </w:rPr>
        <w:t>为政府合同管理提供制度保障。</w:t>
      </w:r>
    </w:p>
    <w:p w:rsidR="00AA6298" w:rsidRDefault="00AA6298" w:rsidP="00F57F7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衡阳县司法局</w:t>
      </w:r>
    </w:p>
    <w:p w:rsidR="00AA6298" w:rsidRDefault="00AA6298" w:rsidP="00F57F7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0F3C4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F57F7B" w:rsidRPr="00F57F7B" w:rsidRDefault="00F57F7B" w:rsidP="00213CD4">
      <w:pPr>
        <w:ind w:firstLineChars="150" w:firstLine="420"/>
        <w:rPr>
          <w:sz w:val="28"/>
          <w:szCs w:val="28"/>
        </w:rPr>
      </w:pPr>
    </w:p>
    <w:sectPr w:rsidR="00F57F7B" w:rsidRPr="00F57F7B" w:rsidSect="00B5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19" w:rsidRDefault="00246019" w:rsidP="009B6437">
      <w:r>
        <w:separator/>
      </w:r>
    </w:p>
  </w:endnote>
  <w:endnote w:type="continuationSeparator" w:id="0">
    <w:p w:rsidR="00246019" w:rsidRDefault="00246019" w:rsidP="009B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19" w:rsidRDefault="00246019" w:rsidP="009B6437">
      <w:r>
        <w:separator/>
      </w:r>
    </w:p>
  </w:footnote>
  <w:footnote w:type="continuationSeparator" w:id="0">
    <w:p w:rsidR="00246019" w:rsidRDefault="00246019" w:rsidP="009B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7"/>
    <w:rsid w:val="00030E30"/>
    <w:rsid w:val="00094CE5"/>
    <w:rsid w:val="000B7E09"/>
    <w:rsid w:val="000F3C42"/>
    <w:rsid w:val="0010011F"/>
    <w:rsid w:val="00180D72"/>
    <w:rsid w:val="00181C2B"/>
    <w:rsid w:val="00213CD4"/>
    <w:rsid w:val="00246019"/>
    <w:rsid w:val="00297783"/>
    <w:rsid w:val="00342F3C"/>
    <w:rsid w:val="003B4E92"/>
    <w:rsid w:val="004065CD"/>
    <w:rsid w:val="004E482F"/>
    <w:rsid w:val="005B41BB"/>
    <w:rsid w:val="006745F3"/>
    <w:rsid w:val="007C0179"/>
    <w:rsid w:val="009B6437"/>
    <w:rsid w:val="00AA6298"/>
    <w:rsid w:val="00B27C6D"/>
    <w:rsid w:val="00B50889"/>
    <w:rsid w:val="00C157E8"/>
    <w:rsid w:val="00C8133F"/>
    <w:rsid w:val="00D87BEB"/>
    <w:rsid w:val="00E32127"/>
    <w:rsid w:val="00ED17D6"/>
    <w:rsid w:val="00F57F7B"/>
    <w:rsid w:val="00F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F0E59-283C-4735-878F-AC4E242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2</cp:revision>
  <cp:lastPrinted>2022-08-03T01:48:00Z</cp:lastPrinted>
  <dcterms:created xsi:type="dcterms:W3CDTF">2022-11-18T01:05:00Z</dcterms:created>
  <dcterms:modified xsi:type="dcterms:W3CDTF">2022-11-18T01:05:00Z</dcterms:modified>
</cp:coreProperties>
</file>