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A12DE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/>
        </w:rPr>
        <w:t>4</w:t>
      </w:r>
    </w:p>
    <w:p w14:paraId="3267237B">
      <w:pPr>
        <w:widowControl/>
        <w:wordWrap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 w14:paraId="25CC65DB">
      <w:pPr>
        <w:widowControl/>
        <w:wordWrap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val="en-US" w:eastAsia="zh-CN"/>
        </w:rPr>
        <w:t>2024年度衡阳县事业单位急需紧缺人才引进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eastAsia="zh-CN"/>
        </w:rPr>
        <w:t>诚信承诺书</w:t>
      </w:r>
    </w:p>
    <w:p w14:paraId="364B2121">
      <w:pPr>
        <w:widowControl/>
        <w:wordWrap w:val="0"/>
        <w:spacing w:line="560" w:lineRule="exact"/>
        <w:ind w:firstLine="723" w:firstLineChars="200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</w:pPr>
    </w:p>
    <w:p w14:paraId="63BADBE0"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我已仔细阅读了《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2024年度衡阳县事业单位急需紧缺人才引进公告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》，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理解其内容，符合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条件。我郑重承诺：</w:t>
      </w:r>
    </w:p>
    <w:p w14:paraId="6BEF3F46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1、本人所提供的个人信息、证明资料、证件等相关材料真实、准确，能够如期取得毕业证、学位证，按时应试，保证通讯畅通，并自觉遵守考试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用的各项规定，诚实守信，严守纪律，认真履行报考人员义务。对因提供有关信息、证件不实或违反有关纪律规定等所造成的后果，本人自愿承担相应的责任。</w:t>
      </w:r>
    </w:p>
    <w:p w14:paraId="0528E96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2、本人自愿到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衡阳县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工作，经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考试考核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、考察、体检、公示进入事业单位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范围后，本人服从工作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，并与用人单位签订不低于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年的聘用合同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579DF37F">
      <w:pPr>
        <w:spacing w:line="52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2B972321">
      <w:pPr>
        <w:spacing w:line="52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  </w:t>
      </w:r>
    </w:p>
    <w:p w14:paraId="0B580122">
      <w:pPr>
        <w:spacing w:line="520" w:lineRule="exact"/>
        <w:ind w:firstLine="1760" w:firstLineChars="55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承诺人签名（按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指纹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）：　</w:t>
      </w:r>
    </w:p>
    <w:p w14:paraId="73751843">
      <w:pPr>
        <w:spacing w:line="520" w:lineRule="exact"/>
        <w:ind w:firstLine="1760" w:firstLineChars="550"/>
        <w:jc w:val="right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6C023FDD">
      <w:pPr>
        <w:spacing w:line="520" w:lineRule="exact"/>
        <w:ind w:firstLine="1760" w:firstLineChars="550"/>
        <w:jc w:val="center"/>
        <w:rPr>
          <w:rFonts w:hint="default" w:ascii="Times New Roman" w:hAnsi="Times New Roman" w:eastAsia="方正仿宋简体" w:cs="Times New Roman"/>
          <w:color w:val="auto"/>
          <w:sz w:val="30"/>
          <w:szCs w:val="30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年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月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日 </w:t>
      </w:r>
    </w:p>
    <w:p w14:paraId="14D0AE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jk5YmM1MmQ2MTUzMWQ3NTE5M2E4ODQ3NzJmZDkifQ=="/>
  </w:docVars>
  <w:rsids>
    <w:rsidRoot w:val="4ACA012B"/>
    <w:rsid w:val="1C464130"/>
    <w:rsid w:val="4ACA012B"/>
    <w:rsid w:val="541835B4"/>
    <w:rsid w:val="5D78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libri Light" w:hAnsi="Calibri Light" w:eastAsia="方正小标宋简体" w:cs="Times New Roman"/>
      <w:b/>
      <w:bCs/>
      <w:sz w:val="44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325</Characters>
  <Lines>0</Lines>
  <Paragraphs>0</Paragraphs>
  <TotalTime>0</TotalTime>
  <ScaleCrop>false</ScaleCrop>
  <LinksUpToDate>false</LinksUpToDate>
  <CharactersWithSpaces>377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2024-06-25T10:31:00Z</dcterms:created>
  <dc:creator>琴子</dc:creator>
  <cp:lastModifiedBy>做只争朝夕的耕耘人</cp:lastModifiedBy>
  <dcterms:modified xsi:type="dcterms:W3CDTF">2024-07-22T08:40:57Z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37A76ACC775E491F9E333380E22BC442_13</vt:lpwstr>
  </property>
</Properties>
</file>